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389A" w:rsidRPr="00017410" w:rsidRDefault="0091389A" w:rsidP="0091389A">
      <w:pPr>
        <w:pStyle w:val="a3"/>
        <w:jc w:val="center"/>
        <w:rPr>
          <w:rFonts w:ascii="Times New Roman" w:hAnsi="Times New Roman"/>
          <w:sz w:val="28"/>
        </w:rPr>
      </w:pPr>
      <w:r w:rsidRPr="00017410">
        <w:rPr>
          <w:rFonts w:ascii="Times New Roman" w:hAnsi="Times New Roman"/>
          <w:sz w:val="28"/>
        </w:rPr>
        <w:t xml:space="preserve">Уважаемые акционеры СП ОАО </w:t>
      </w:r>
      <w:r w:rsidRPr="00017410">
        <w:rPr>
          <w:rFonts w:ascii="Times New Roman" w:hAnsi="Times New Roman"/>
          <w:sz w:val="28"/>
          <w:szCs w:val="24"/>
        </w:rPr>
        <w:t>"Брестгазоаппарат"</w:t>
      </w:r>
      <w:r w:rsidRPr="00017410">
        <w:rPr>
          <w:rFonts w:ascii="Times New Roman" w:hAnsi="Times New Roman"/>
          <w:sz w:val="28"/>
        </w:rPr>
        <w:t>!</w:t>
      </w:r>
    </w:p>
    <w:p w:rsidR="00B83143" w:rsidRPr="00017410" w:rsidRDefault="00B83143" w:rsidP="00B83143">
      <w:pPr>
        <w:pStyle w:val="a3"/>
        <w:spacing w:line="80" w:lineRule="exact"/>
        <w:ind w:left="284"/>
        <w:jc w:val="center"/>
        <w:rPr>
          <w:rFonts w:ascii="Times New Roman" w:hAnsi="Times New Roman"/>
          <w:sz w:val="28"/>
        </w:rPr>
      </w:pPr>
    </w:p>
    <w:p w:rsidR="0091389A" w:rsidRPr="00017410" w:rsidRDefault="007969E9" w:rsidP="0091389A">
      <w:pPr>
        <w:pStyle w:val="a3"/>
        <w:spacing w:after="0"/>
        <w:ind w:left="0" w:firstLine="567"/>
        <w:jc w:val="both"/>
        <w:rPr>
          <w:rFonts w:ascii="Times New Roman" w:hAnsi="Times New Roman"/>
          <w:sz w:val="28"/>
        </w:rPr>
      </w:pPr>
      <w:r w:rsidRPr="00017410">
        <w:rPr>
          <w:rFonts w:ascii="Times New Roman" w:hAnsi="Times New Roman"/>
          <w:color w:val="000000"/>
          <w:sz w:val="28"/>
          <w:shd w:val="clear" w:color="auto" w:fill="FFFFFF" w:themeFill="background1"/>
        </w:rPr>
        <w:t>12</w:t>
      </w:r>
      <w:r w:rsidR="009B1F02" w:rsidRPr="00017410">
        <w:rPr>
          <w:rFonts w:ascii="Times New Roman" w:hAnsi="Times New Roman"/>
          <w:color w:val="000000"/>
          <w:sz w:val="28"/>
          <w:shd w:val="clear" w:color="auto" w:fill="FFFFFF" w:themeFill="background1"/>
        </w:rPr>
        <w:t xml:space="preserve"> </w:t>
      </w:r>
      <w:r w:rsidRPr="00017410">
        <w:rPr>
          <w:rFonts w:ascii="Times New Roman" w:hAnsi="Times New Roman"/>
          <w:color w:val="000000"/>
          <w:sz w:val="28"/>
          <w:shd w:val="clear" w:color="auto" w:fill="FFFFFF" w:themeFill="background1"/>
        </w:rPr>
        <w:t xml:space="preserve">ноября </w:t>
      </w:r>
      <w:r w:rsidR="0091389A" w:rsidRPr="00017410">
        <w:rPr>
          <w:rFonts w:ascii="Times New Roman" w:hAnsi="Times New Roman"/>
          <w:color w:val="000000"/>
          <w:sz w:val="28"/>
          <w:shd w:val="clear" w:color="auto" w:fill="FFFFFF" w:themeFill="background1"/>
        </w:rPr>
        <w:t>20</w:t>
      </w:r>
      <w:r w:rsidR="00720B71" w:rsidRPr="00017410">
        <w:rPr>
          <w:rFonts w:ascii="Times New Roman" w:hAnsi="Times New Roman"/>
          <w:color w:val="000000"/>
          <w:sz w:val="28"/>
          <w:shd w:val="clear" w:color="auto" w:fill="FFFFFF" w:themeFill="background1"/>
        </w:rPr>
        <w:t>2</w:t>
      </w:r>
      <w:r w:rsidRPr="00017410">
        <w:rPr>
          <w:rFonts w:ascii="Times New Roman" w:hAnsi="Times New Roman"/>
          <w:color w:val="000000"/>
          <w:sz w:val="28"/>
          <w:shd w:val="clear" w:color="auto" w:fill="FFFFFF" w:themeFill="background1"/>
        </w:rPr>
        <w:t>6</w:t>
      </w:r>
      <w:r w:rsidR="00CD038D" w:rsidRPr="00017410">
        <w:rPr>
          <w:rFonts w:ascii="Times New Roman" w:hAnsi="Times New Roman"/>
          <w:color w:val="000000"/>
          <w:sz w:val="28"/>
        </w:rPr>
        <w:t xml:space="preserve"> </w:t>
      </w:r>
      <w:r w:rsidR="0091389A" w:rsidRPr="00017410">
        <w:rPr>
          <w:rFonts w:ascii="Times New Roman" w:hAnsi="Times New Roman"/>
          <w:color w:val="000000"/>
          <w:sz w:val="28"/>
        </w:rPr>
        <w:t xml:space="preserve">г. </w:t>
      </w:r>
      <w:r w:rsidR="0091389A" w:rsidRPr="00017410">
        <w:rPr>
          <w:rFonts w:ascii="Times New Roman" w:hAnsi="Times New Roman"/>
          <w:color w:val="000000"/>
          <w:sz w:val="28"/>
          <w:shd w:val="clear" w:color="auto" w:fill="FFFFFF" w:themeFill="background1"/>
        </w:rPr>
        <w:t xml:space="preserve">в </w:t>
      </w:r>
      <w:r w:rsidR="00A4736E" w:rsidRPr="00017410">
        <w:rPr>
          <w:rFonts w:ascii="Times New Roman" w:hAnsi="Times New Roman"/>
          <w:color w:val="000000"/>
          <w:sz w:val="28"/>
          <w:shd w:val="clear" w:color="auto" w:fill="FFFFFF" w:themeFill="background1"/>
        </w:rPr>
        <w:t>10</w:t>
      </w:r>
      <w:r w:rsidR="00CB34A1" w:rsidRPr="00017410">
        <w:rPr>
          <w:rFonts w:ascii="Times New Roman" w:hAnsi="Times New Roman"/>
          <w:color w:val="000000"/>
          <w:sz w:val="28"/>
          <w:shd w:val="clear" w:color="auto" w:fill="FFFFFF" w:themeFill="background1"/>
        </w:rPr>
        <w:t>.</w:t>
      </w:r>
      <w:r w:rsidR="0091389A" w:rsidRPr="00017410">
        <w:rPr>
          <w:rFonts w:ascii="Times New Roman" w:hAnsi="Times New Roman"/>
          <w:color w:val="000000"/>
          <w:sz w:val="28"/>
          <w:shd w:val="clear" w:color="auto" w:fill="FFFFFF" w:themeFill="background1"/>
        </w:rPr>
        <w:t>00 часов</w:t>
      </w:r>
      <w:r w:rsidR="0091389A" w:rsidRPr="00017410">
        <w:rPr>
          <w:rFonts w:ascii="Times New Roman" w:hAnsi="Times New Roman"/>
          <w:color w:val="000000"/>
          <w:sz w:val="28"/>
        </w:rPr>
        <w:t xml:space="preserve"> состоится </w:t>
      </w:r>
      <w:r w:rsidRPr="00017410">
        <w:rPr>
          <w:rFonts w:ascii="Times New Roman" w:hAnsi="Times New Roman"/>
          <w:color w:val="000000"/>
          <w:sz w:val="28"/>
        </w:rPr>
        <w:t xml:space="preserve">внеочередное </w:t>
      </w:r>
      <w:r w:rsidR="0091389A" w:rsidRPr="00017410">
        <w:rPr>
          <w:rFonts w:ascii="Times New Roman" w:hAnsi="Times New Roman"/>
          <w:color w:val="000000"/>
          <w:sz w:val="28"/>
        </w:rPr>
        <w:t>общее собрание акционеров белорусско-российского</w:t>
      </w:r>
      <w:r w:rsidR="0091389A" w:rsidRPr="00017410">
        <w:rPr>
          <w:rFonts w:ascii="Times New Roman" w:hAnsi="Times New Roman"/>
          <w:sz w:val="28"/>
        </w:rPr>
        <w:t xml:space="preserve"> совместного предприятия "Брестгазоаппарат" открытого акционерного общества. </w:t>
      </w:r>
    </w:p>
    <w:p w:rsidR="007969E9" w:rsidRPr="00017410" w:rsidRDefault="007969E9" w:rsidP="007969E9">
      <w:pPr>
        <w:spacing w:line="120" w:lineRule="exact"/>
        <w:ind w:firstLine="567"/>
        <w:jc w:val="both"/>
        <w:rPr>
          <w:rFonts w:ascii="Times New Roman" w:hAnsi="Times New Roman"/>
          <w:color w:val="000000"/>
          <w:sz w:val="28"/>
        </w:rPr>
      </w:pPr>
    </w:p>
    <w:p w:rsidR="0091389A" w:rsidRPr="00017410" w:rsidRDefault="0091389A" w:rsidP="0091389A">
      <w:pPr>
        <w:ind w:firstLine="567"/>
        <w:jc w:val="both"/>
        <w:rPr>
          <w:rFonts w:ascii="Times New Roman" w:hAnsi="Times New Roman"/>
          <w:sz w:val="28"/>
        </w:rPr>
      </w:pPr>
      <w:r w:rsidRPr="00017410">
        <w:rPr>
          <w:rFonts w:ascii="Times New Roman" w:hAnsi="Times New Roman"/>
          <w:sz w:val="28"/>
        </w:rPr>
        <w:t>Место проведения собрания: г. Брест, ул. Орджоникидзе, 22, актовый зал.</w:t>
      </w:r>
    </w:p>
    <w:p w:rsidR="0091389A" w:rsidRPr="00017410" w:rsidRDefault="0091389A" w:rsidP="0091389A">
      <w:pPr>
        <w:ind w:firstLine="567"/>
        <w:jc w:val="both"/>
        <w:rPr>
          <w:rFonts w:ascii="Times New Roman" w:hAnsi="Times New Roman"/>
          <w:sz w:val="10"/>
          <w:szCs w:val="8"/>
        </w:rPr>
      </w:pPr>
    </w:p>
    <w:p w:rsidR="0091389A" w:rsidRPr="00017410" w:rsidRDefault="0091389A" w:rsidP="0091389A">
      <w:pPr>
        <w:pStyle w:val="a3"/>
        <w:spacing w:after="0"/>
        <w:ind w:left="0" w:firstLine="567"/>
        <w:rPr>
          <w:rFonts w:ascii="Times New Roman" w:hAnsi="Times New Roman"/>
          <w:sz w:val="28"/>
        </w:rPr>
      </w:pPr>
      <w:r w:rsidRPr="00017410">
        <w:rPr>
          <w:rFonts w:ascii="Times New Roman" w:hAnsi="Times New Roman"/>
          <w:sz w:val="28"/>
        </w:rPr>
        <w:t>Повестка дня:</w:t>
      </w:r>
    </w:p>
    <w:p w:rsidR="0091389A" w:rsidRPr="00017410" w:rsidRDefault="0091389A" w:rsidP="0091389A">
      <w:pPr>
        <w:ind w:firstLine="567"/>
        <w:jc w:val="both"/>
        <w:rPr>
          <w:color w:val="000000"/>
          <w:sz w:val="10"/>
          <w:szCs w:val="8"/>
        </w:rPr>
      </w:pPr>
    </w:p>
    <w:p w:rsidR="00B02D17" w:rsidRPr="00017410" w:rsidRDefault="00B02D17" w:rsidP="007969E9">
      <w:pPr>
        <w:tabs>
          <w:tab w:val="left" w:pos="851"/>
        </w:tabs>
        <w:ind w:firstLine="567"/>
        <w:jc w:val="both"/>
        <w:rPr>
          <w:rFonts w:ascii="Times New Roman" w:hAnsi="Times New Roman"/>
          <w:color w:val="000000"/>
          <w:sz w:val="28"/>
        </w:rPr>
      </w:pPr>
      <w:r w:rsidRPr="00017410">
        <w:rPr>
          <w:rFonts w:ascii="Times New Roman" w:hAnsi="Times New Roman"/>
          <w:color w:val="000000"/>
          <w:sz w:val="28"/>
        </w:rPr>
        <w:t>1.</w:t>
      </w:r>
      <w:r w:rsidRPr="00017410">
        <w:rPr>
          <w:rFonts w:ascii="Times New Roman" w:hAnsi="Times New Roman"/>
          <w:color w:val="000000"/>
          <w:sz w:val="28"/>
        </w:rPr>
        <w:tab/>
      </w:r>
      <w:r w:rsidR="007969E9" w:rsidRPr="00017410">
        <w:rPr>
          <w:rFonts w:ascii="Times New Roman" w:hAnsi="Times New Roman"/>
          <w:color w:val="000000"/>
          <w:sz w:val="28"/>
        </w:rPr>
        <w:t>О досрочном прекращении полномочий членов наблюдательного совета Общества</w:t>
      </w:r>
      <w:r w:rsidR="00BC52F9" w:rsidRPr="00017410">
        <w:rPr>
          <w:rFonts w:ascii="Times New Roman" w:hAnsi="Times New Roman"/>
          <w:color w:val="000000"/>
          <w:sz w:val="28"/>
        </w:rPr>
        <w:t>.</w:t>
      </w:r>
    </w:p>
    <w:p w:rsidR="00BC52F9" w:rsidRPr="00017410" w:rsidRDefault="007969E9" w:rsidP="007969E9">
      <w:pPr>
        <w:tabs>
          <w:tab w:val="left" w:pos="851"/>
        </w:tabs>
        <w:ind w:firstLine="567"/>
        <w:jc w:val="both"/>
        <w:rPr>
          <w:rFonts w:ascii="Times New Roman" w:hAnsi="Times New Roman"/>
          <w:color w:val="000000"/>
          <w:sz w:val="28"/>
        </w:rPr>
      </w:pPr>
      <w:r w:rsidRPr="00017410">
        <w:rPr>
          <w:rFonts w:ascii="Times New Roman" w:hAnsi="Times New Roman"/>
          <w:color w:val="000000"/>
          <w:sz w:val="28"/>
        </w:rPr>
        <w:t>2</w:t>
      </w:r>
      <w:r w:rsidR="004255EE" w:rsidRPr="00017410">
        <w:rPr>
          <w:rFonts w:ascii="Times New Roman" w:hAnsi="Times New Roman"/>
          <w:color w:val="000000"/>
          <w:sz w:val="28"/>
        </w:rPr>
        <w:t xml:space="preserve">. </w:t>
      </w:r>
      <w:r w:rsidRPr="00017410">
        <w:rPr>
          <w:rFonts w:ascii="Times New Roman" w:hAnsi="Times New Roman"/>
          <w:color w:val="000000"/>
          <w:sz w:val="28"/>
        </w:rPr>
        <w:t>Об и</w:t>
      </w:r>
      <w:r w:rsidR="00BC52F9" w:rsidRPr="00017410">
        <w:rPr>
          <w:rFonts w:ascii="Times New Roman" w:hAnsi="Times New Roman"/>
          <w:color w:val="000000"/>
          <w:sz w:val="28"/>
        </w:rPr>
        <w:t>збрани</w:t>
      </w:r>
      <w:r w:rsidRPr="00017410">
        <w:rPr>
          <w:rFonts w:ascii="Times New Roman" w:hAnsi="Times New Roman"/>
          <w:color w:val="000000"/>
          <w:sz w:val="28"/>
        </w:rPr>
        <w:t>и</w:t>
      </w:r>
      <w:r w:rsidR="00BC52F9" w:rsidRPr="00017410">
        <w:rPr>
          <w:rFonts w:ascii="Times New Roman" w:hAnsi="Times New Roman"/>
          <w:color w:val="000000"/>
          <w:sz w:val="28"/>
        </w:rPr>
        <w:t xml:space="preserve"> членов наблюдательного совета Общества.</w:t>
      </w:r>
    </w:p>
    <w:p w:rsidR="00CD038D" w:rsidRPr="00017410" w:rsidRDefault="007969E9" w:rsidP="007969E9">
      <w:pPr>
        <w:tabs>
          <w:tab w:val="left" w:pos="851"/>
        </w:tabs>
        <w:ind w:firstLine="567"/>
        <w:jc w:val="both"/>
        <w:rPr>
          <w:rFonts w:ascii="Times New Roman" w:hAnsi="Times New Roman"/>
          <w:color w:val="000000"/>
          <w:sz w:val="28"/>
        </w:rPr>
      </w:pPr>
      <w:r w:rsidRPr="00017410">
        <w:rPr>
          <w:rFonts w:ascii="Times New Roman" w:hAnsi="Times New Roman"/>
          <w:color w:val="000000"/>
          <w:sz w:val="28"/>
        </w:rPr>
        <w:t>3</w:t>
      </w:r>
      <w:r w:rsidR="004255EE" w:rsidRPr="00017410">
        <w:rPr>
          <w:rFonts w:ascii="Times New Roman" w:hAnsi="Times New Roman"/>
          <w:color w:val="000000"/>
          <w:sz w:val="28"/>
        </w:rPr>
        <w:t xml:space="preserve">. </w:t>
      </w:r>
      <w:r w:rsidRPr="00017410">
        <w:rPr>
          <w:rFonts w:ascii="Times New Roman" w:hAnsi="Times New Roman"/>
          <w:color w:val="000000"/>
          <w:sz w:val="28"/>
        </w:rPr>
        <w:t xml:space="preserve">О внесении изменений в смету по </w:t>
      </w:r>
      <w:r w:rsidR="00FE1FBB" w:rsidRPr="00017410">
        <w:rPr>
          <w:rFonts w:ascii="Times New Roman" w:hAnsi="Times New Roman"/>
          <w:color w:val="000000"/>
          <w:sz w:val="28"/>
        </w:rPr>
        <w:t>предоставлени</w:t>
      </w:r>
      <w:r w:rsidRPr="00017410">
        <w:rPr>
          <w:rFonts w:ascii="Times New Roman" w:hAnsi="Times New Roman"/>
          <w:color w:val="000000"/>
          <w:sz w:val="28"/>
        </w:rPr>
        <w:t>ю</w:t>
      </w:r>
      <w:r w:rsidR="00FE1FBB" w:rsidRPr="00017410">
        <w:rPr>
          <w:rFonts w:ascii="Times New Roman" w:hAnsi="Times New Roman"/>
          <w:color w:val="000000"/>
          <w:sz w:val="28"/>
        </w:rPr>
        <w:t xml:space="preserve"> безвозмездной (спонсорской) помощи </w:t>
      </w:r>
      <w:r w:rsidRPr="00017410">
        <w:rPr>
          <w:rFonts w:ascii="Times New Roman" w:hAnsi="Times New Roman"/>
          <w:color w:val="000000"/>
          <w:sz w:val="28"/>
        </w:rPr>
        <w:t>СП ОАО «Брестгазоаппарат» и его дочерними предприятиями на период с 01.04.2026 по 31.12.2026.</w:t>
      </w:r>
    </w:p>
    <w:p w:rsidR="007969E9" w:rsidRPr="00017410" w:rsidRDefault="007969E9" w:rsidP="007969E9">
      <w:pPr>
        <w:spacing w:line="120" w:lineRule="exact"/>
        <w:ind w:firstLine="567"/>
        <w:jc w:val="both"/>
        <w:rPr>
          <w:rFonts w:ascii="Times New Roman" w:hAnsi="Times New Roman"/>
          <w:color w:val="000000"/>
          <w:sz w:val="28"/>
        </w:rPr>
      </w:pPr>
    </w:p>
    <w:p w:rsidR="005D40EB" w:rsidRPr="00017410" w:rsidRDefault="005D40EB" w:rsidP="005D40EB">
      <w:pPr>
        <w:ind w:firstLine="567"/>
        <w:jc w:val="both"/>
        <w:rPr>
          <w:rFonts w:ascii="Times New Roman" w:hAnsi="Times New Roman"/>
          <w:color w:val="000000"/>
          <w:sz w:val="28"/>
        </w:rPr>
      </w:pPr>
      <w:r w:rsidRPr="00017410">
        <w:rPr>
          <w:rFonts w:ascii="Times New Roman" w:hAnsi="Times New Roman"/>
          <w:color w:val="000000"/>
          <w:sz w:val="28"/>
        </w:rPr>
        <w:t xml:space="preserve">Список акционеров для участия в собрании будет составлен по состоянию на </w:t>
      </w:r>
      <w:r w:rsidR="007969E9" w:rsidRPr="00017410">
        <w:rPr>
          <w:rFonts w:ascii="Times New Roman" w:hAnsi="Times New Roman"/>
          <w:color w:val="000000"/>
          <w:sz w:val="28"/>
        </w:rPr>
        <w:t>05</w:t>
      </w:r>
      <w:r w:rsidRPr="00017410">
        <w:rPr>
          <w:rFonts w:ascii="Times New Roman" w:hAnsi="Times New Roman"/>
          <w:color w:val="000000"/>
          <w:sz w:val="28"/>
        </w:rPr>
        <w:t xml:space="preserve"> </w:t>
      </w:r>
      <w:r w:rsidR="007969E9" w:rsidRPr="00017410">
        <w:rPr>
          <w:rFonts w:ascii="Times New Roman" w:hAnsi="Times New Roman"/>
          <w:color w:val="000000"/>
          <w:sz w:val="28"/>
        </w:rPr>
        <w:t>октября 2</w:t>
      </w:r>
      <w:r w:rsidRPr="00017410">
        <w:rPr>
          <w:rFonts w:ascii="Times New Roman" w:hAnsi="Times New Roman"/>
          <w:color w:val="000000"/>
          <w:sz w:val="28"/>
        </w:rPr>
        <w:t>0</w:t>
      </w:r>
      <w:r w:rsidR="0087052A" w:rsidRPr="00017410">
        <w:rPr>
          <w:rFonts w:ascii="Times New Roman" w:hAnsi="Times New Roman"/>
          <w:color w:val="000000"/>
          <w:sz w:val="28"/>
        </w:rPr>
        <w:t>2</w:t>
      </w:r>
      <w:r w:rsidR="007969E9" w:rsidRPr="00017410">
        <w:rPr>
          <w:rFonts w:ascii="Times New Roman" w:hAnsi="Times New Roman"/>
          <w:color w:val="000000"/>
          <w:sz w:val="28"/>
        </w:rPr>
        <w:t>6</w:t>
      </w:r>
      <w:r w:rsidRPr="00017410">
        <w:rPr>
          <w:rFonts w:ascii="Times New Roman" w:hAnsi="Times New Roman"/>
          <w:color w:val="000000"/>
          <w:sz w:val="28"/>
        </w:rPr>
        <w:t xml:space="preserve"> г.</w:t>
      </w:r>
    </w:p>
    <w:p w:rsidR="007969E9" w:rsidRPr="00017410" w:rsidRDefault="007969E9" w:rsidP="007969E9">
      <w:pPr>
        <w:spacing w:line="120" w:lineRule="exact"/>
        <w:ind w:firstLine="567"/>
        <w:jc w:val="both"/>
        <w:rPr>
          <w:rFonts w:ascii="Times New Roman" w:hAnsi="Times New Roman"/>
          <w:color w:val="000000"/>
          <w:sz w:val="28"/>
        </w:rPr>
      </w:pPr>
    </w:p>
    <w:p w:rsidR="007969E9" w:rsidRPr="00017410" w:rsidRDefault="007969E9" w:rsidP="007969E9">
      <w:pPr>
        <w:ind w:firstLine="567"/>
        <w:jc w:val="both"/>
        <w:rPr>
          <w:rFonts w:ascii="Times New Roman" w:hAnsi="Times New Roman"/>
          <w:color w:val="000000"/>
          <w:sz w:val="28"/>
        </w:rPr>
      </w:pPr>
      <w:r w:rsidRPr="00017410">
        <w:rPr>
          <w:rFonts w:ascii="Times New Roman" w:hAnsi="Times New Roman"/>
          <w:color w:val="000000"/>
          <w:sz w:val="28"/>
        </w:rPr>
        <w:t>Предложения по кандидатурам в наблюдательный совет Общества от акционеров (акционера), владеющих более 2 % акций, принимаются с 5 октября 2026 г. по 9 октября 2026 г.</w:t>
      </w:r>
    </w:p>
    <w:p w:rsidR="005D40EB" w:rsidRPr="00017410" w:rsidRDefault="005D40EB" w:rsidP="005D40EB">
      <w:pPr>
        <w:spacing w:line="120" w:lineRule="exact"/>
        <w:ind w:firstLine="567"/>
        <w:jc w:val="both"/>
        <w:rPr>
          <w:rFonts w:ascii="Times New Roman" w:hAnsi="Times New Roman"/>
          <w:color w:val="000000"/>
          <w:sz w:val="28"/>
        </w:rPr>
      </w:pPr>
    </w:p>
    <w:p w:rsidR="0091389A" w:rsidRPr="00017410" w:rsidRDefault="002F6A80" w:rsidP="0091389A">
      <w:pPr>
        <w:ind w:firstLine="567"/>
        <w:jc w:val="both"/>
        <w:rPr>
          <w:rFonts w:ascii="Times New Roman" w:hAnsi="Times New Roman"/>
          <w:color w:val="000000"/>
          <w:sz w:val="28"/>
        </w:rPr>
      </w:pPr>
      <w:r w:rsidRPr="00017410">
        <w:rPr>
          <w:rFonts w:ascii="Times New Roman" w:hAnsi="Times New Roman"/>
          <w:color w:val="000000"/>
          <w:sz w:val="28"/>
        </w:rPr>
        <w:t>С ин</w:t>
      </w:r>
      <w:bookmarkStart w:id="0" w:name="_GoBack"/>
      <w:bookmarkEnd w:id="0"/>
      <w:r w:rsidRPr="00017410">
        <w:rPr>
          <w:rFonts w:ascii="Times New Roman" w:hAnsi="Times New Roman"/>
          <w:color w:val="000000"/>
          <w:sz w:val="28"/>
        </w:rPr>
        <w:t xml:space="preserve">формацией (документами), подлежащей предоставлению лицам, имеющим право на участие в собрании акционеров, можно ознакомиться в течение </w:t>
      </w:r>
      <w:r w:rsidR="007969E9" w:rsidRPr="00017410">
        <w:rPr>
          <w:rFonts w:ascii="Times New Roman" w:hAnsi="Times New Roman"/>
          <w:color w:val="000000"/>
          <w:sz w:val="28"/>
        </w:rPr>
        <w:t>7</w:t>
      </w:r>
      <w:r w:rsidRPr="00017410">
        <w:rPr>
          <w:rFonts w:ascii="Times New Roman" w:hAnsi="Times New Roman"/>
          <w:color w:val="000000"/>
          <w:sz w:val="28"/>
        </w:rPr>
        <w:t xml:space="preserve"> дней до проведения собрания акционеров Общества по адресу: г. Брест, ул. Орджоникидзе,</w:t>
      </w:r>
      <w:r w:rsidR="00C2630B" w:rsidRPr="00017410">
        <w:rPr>
          <w:rFonts w:ascii="Times New Roman" w:hAnsi="Times New Roman"/>
          <w:color w:val="000000"/>
          <w:sz w:val="28"/>
        </w:rPr>
        <w:t xml:space="preserve"> д.</w:t>
      </w:r>
      <w:r w:rsidRPr="00017410">
        <w:rPr>
          <w:rFonts w:ascii="Times New Roman" w:hAnsi="Times New Roman"/>
          <w:color w:val="000000"/>
          <w:sz w:val="28"/>
        </w:rPr>
        <w:t xml:space="preserve"> 22, планово-экономический отдел</w:t>
      </w:r>
      <w:r w:rsidR="00C2630B" w:rsidRPr="00017410">
        <w:rPr>
          <w:rFonts w:ascii="Times New Roman" w:hAnsi="Times New Roman"/>
          <w:color w:val="000000"/>
          <w:sz w:val="28"/>
        </w:rPr>
        <w:t>,</w:t>
      </w:r>
      <w:r w:rsidR="00D93BEA" w:rsidRPr="00017410">
        <w:rPr>
          <w:rFonts w:ascii="Times New Roman" w:hAnsi="Times New Roman"/>
          <w:color w:val="000000"/>
          <w:sz w:val="28"/>
        </w:rPr>
        <w:t xml:space="preserve"> </w:t>
      </w:r>
      <w:r w:rsidRPr="00017410">
        <w:rPr>
          <w:rFonts w:ascii="Times New Roman" w:hAnsi="Times New Roman"/>
          <w:color w:val="000000"/>
          <w:sz w:val="28"/>
        </w:rPr>
        <w:t>с 10 часов 00 минут до 16 часов 00 минут. Контактный телефон: (+375162) 27-63-21.</w:t>
      </w:r>
    </w:p>
    <w:p w:rsidR="002F6A80" w:rsidRPr="00017410" w:rsidRDefault="002F6A80" w:rsidP="0091389A">
      <w:pPr>
        <w:ind w:firstLine="567"/>
        <w:jc w:val="both"/>
        <w:rPr>
          <w:rFonts w:ascii="Times New Roman" w:hAnsi="Times New Roman"/>
          <w:color w:val="000000"/>
          <w:sz w:val="12"/>
          <w:szCs w:val="10"/>
        </w:rPr>
      </w:pPr>
    </w:p>
    <w:p w:rsidR="00273191" w:rsidRPr="00017410" w:rsidRDefault="00AB7DD0" w:rsidP="00273191">
      <w:pPr>
        <w:ind w:firstLine="567"/>
        <w:jc w:val="both"/>
        <w:rPr>
          <w:rFonts w:ascii="Times New Roman" w:hAnsi="Times New Roman"/>
          <w:color w:val="000000"/>
          <w:sz w:val="28"/>
        </w:rPr>
      </w:pPr>
      <w:r w:rsidRPr="00017410">
        <w:rPr>
          <w:rFonts w:ascii="Times New Roman" w:hAnsi="Times New Roman"/>
          <w:color w:val="000000"/>
          <w:sz w:val="28"/>
        </w:rPr>
        <w:t>Регистрация лиц, имеющих право на участие в</w:t>
      </w:r>
      <w:r w:rsidR="007969E9" w:rsidRPr="00017410">
        <w:rPr>
          <w:rFonts w:ascii="Times New Roman" w:hAnsi="Times New Roman"/>
          <w:color w:val="000000"/>
          <w:sz w:val="28"/>
        </w:rPr>
        <w:t>о</w:t>
      </w:r>
      <w:r w:rsidRPr="00017410">
        <w:rPr>
          <w:rFonts w:ascii="Times New Roman" w:hAnsi="Times New Roman"/>
          <w:color w:val="000000"/>
          <w:sz w:val="28"/>
        </w:rPr>
        <w:t xml:space="preserve"> </w:t>
      </w:r>
      <w:r w:rsidR="007969E9" w:rsidRPr="00017410">
        <w:rPr>
          <w:rFonts w:ascii="Times New Roman" w:hAnsi="Times New Roman"/>
          <w:color w:val="000000"/>
          <w:sz w:val="28"/>
        </w:rPr>
        <w:t>внеочередно</w:t>
      </w:r>
      <w:r w:rsidRPr="00017410">
        <w:rPr>
          <w:rFonts w:ascii="Times New Roman" w:hAnsi="Times New Roman"/>
          <w:color w:val="000000"/>
          <w:sz w:val="28"/>
        </w:rPr>
        <w:t xml:space="preserve">м общем собрании акционеров Общества, производится при предъявлении ими следующих документов: акционеру Общества – паспорт; представителю акционера – паспорт и доверенность. После регистрации акционерам или их представителям под роспись вручаются бюллетени для голосования. </w:t>
      </w:r>
      <w:r w:rsidR="00273191" w:rsidRPr="00017410">
        <w:rPr>
          <w:rFonts w:ascii="Times New Roman" w:hAnsi="Times New Roman"/>
          <w:color w:val="000000"/>
          <w:sz w:val="28"/>
        </w:rPr>
        <w:t xml:space="preserve">Регистрация производится в день проведения собрания с </w:t>
      </w:r>
      <w:r w:rsidR="00A4736E" w:rsidRPr="00017410">
        <w:rPr>
          <w:rFonts w:ascii="Times New Roman" w:hAnsi="Times New Roman"/>
          <w:color w:val="000000"/>
          <w:sz w:val="28"/>
        </w:rPr>
        <w:t>09.0</w:t>
      </w:r>
      <w:r w:rsidR="00273191" w:rsidRPr="00017410">
        <w:rPr>
          <w:rFonts w:ascii="Times New Roman" w:hAnsi="Times New Roman"/>
          <w:color w:val="000000"/>
          <w:sz w:val="28"/>
        </w:rPr>
        <w:t xml:space="preserve">0 до </w:t>
      </w:r>
      <w:r w:rsidR="00A4736E" w:rsidRPr="00017410">
        <w:rPr>
          <w:rFonts w:ascii="Times New Roman" w:hAnsi="Times New Roman"/>
          <w:color w:val="000000"/>
          <w:sz w:val="28"/>
        </w:rPr>
        <w:t>09</w:t>
      </w:r>
      <w:r w:rsidR="00273191" w:rsidRPr="00017410">
        <w:rPr>
          <w:rFonts w:ascii="Times New Roman" w:hAnsi="Times New Roman"/>
          <w:color w:val="000000"/>
          <w:sz w:val="28"/>
        </w:rPr>
        <w:t>.</w:t>
      </w:r>
      <w:r w:rsidR="00D93BEA" w:rsidRPr="00017410">
        <w:rPr>
          <w:rFonts w:ascii="Times New Roman" w:hAnsi="Times New Roman"/>
          <w:color w:val="000000"/>
          <w:sz w:val="28"/>
        </w:rPr>
        <w:t>5</w:t>
      </w:r>
      <w:r w:rsidR="00273191" w:rsidRPr="00017410">
        <w:rPr>
          <w:rFonts w:ascii="Times New Roman" w:hAnsi="Times New Roman"/>
          <w:color w:val="000000"/>
          <w:sz w:val="28"/>
        </w:rPr>
        <w:t>0 по месту проведения собрания.</w:t>
      </w:r>
    </w:p>
    <w:sectPr w:rsidR="00273191" w:rsidRPr="000174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89A"/>
    <w:rsid w:val="00017410"/>
    <w:rsid w:val="00043827"/>
    <w:rsid w:val="001F116F"/>
    <w:rsid w:val="00263285"/>
    <w:rsid w:val="00273191"/>
    <w:rsid w:val="002F6A80"/>
    <w:rsid w:val="003833B7"/>
    <w:rsid w:val="004255EE"/>
    <w:rsid w:val="00432243"/>
    <w:rsid w:val="0044135B"/>
    <w:rsid w:val="00451F08"/>
    <w:rsid w:val="004B2326"/>
    <w:rsid w:val="004C1821"/>
    <w:rsid w:val="004F49DA"/>
    <w:rsid w:val="005104CB"/>
    <w:rsid w:val="005302F5"/>
    <w:rsid w:val="005432E3"/>
    <w:rsid w:val="005B79B6"/>
    <w:rsid w:val="005D40EB"/>
    <w:rsid w:val="006B1414"/>
    <w:rsid w:val="006E3BA0"/>
    <w:rsid w:val="00716308"/>
    <w:rsid w:val="00720B71"/>
    <w:rsid w:val="0075392C"/>
    <w:rsid w:val="007969E9"/>
    <w:rsid w:val="007B5E86"/>
    <w:rsid w:val="008308E3"/>
    <w:rsid w:val="008323E4"/>
    <w:rsid w:val="00847E85"/>
    <w:rsid w:val="0087052A"/>
    <w:rsid w:val="0089449A"/>
    <w:rsid w:val="0091389A"/>
    <w:rsid w:val="00917F9B"/>
    <w:rsid w:val="00936947"/>
    <w:rsid w:val="009B1F02"/>
    <w:rsid w:val="00A4736E"/>
    <w:rsid w:val="00A53C94"/>
    <w:rsid w:val="00AB7DD0"/>
    <w:rsid w:val="00AC5B2E"/>
    <w:rsid w:val="00B02D17"/>
    <w:rsid w:val="00B11713"/>
    <w:rsid w:val="00B63EE2"/>
    <w:rsid w:val="00B83143"/>
    <w:rsid w:val="00BA7A50"/>
    <w:rsid w:val="00BC52F9"/>
    <w:rsid w:val="00C2630B"/>
    <w:rsid w:val="00CB2A57"/>
    <w:rsid w:val="00CB34A1"/>
    <w:rsid w:val="00CD038D"/>
    <w:rsid w:val="00CD2483"/>
    <w:rsid w:val="00CD585B"/>
    <w:rsid w:val="00D316BF"/>
    <w:rsid w:val="00D93BEA"/>
    <w:rsid w:val="00EB2932"/>
    <w:rsid w:val="00EF0B85"/>
    <w:rsid w:val="00F77A2E"/>
    <w:rsid w:val="00F92A8E"/>
    <w:rsid w:val="00FA50E3"/>
    <w:rsid w:val="00FE1FBB"/>
    <w:rsid w:val="00FF1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53699A9-8632-475D-AD73-E3E169836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389A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1389A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91389A"/>
    <w:rPr>
      <w:rFonts w:ascii="Arial" w:eastAsia="Times New Roman" w:hAnsi="Arial" w:cs="Times New Roman"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92A8E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92A8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191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248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Потапов Сергей Валентинович</dc:creator>
  <cp:lastModifiedBy>Грудовик Владислав Владимирович</cp:lastModifiedBy>
  <cp:revision>2</cp:revision>
  <cp:lastPrinted>2026-10-05T08:00:00Z</cp:lastPrinted>
  <dcterms:created xsi:type="dcterms:W3CDTF">2026-10-05T11:37:00Z</dcterms:created>
  <dcterms:modified xsi:type="dcterms:W3CDTF">2026-10-05T11:37:00Z</dcterms:modified>
</cp:coreProperties>
</file>